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D1" w:rsidRDefault="00F576D1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624" w:rsidRPr="00F576D1" w:rsidRDefault="00F576D1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F576D1">
        <w:rPr>
          <w:rFonts w:ascii="Times New Roman" w:hAnsi="Times New Roman"/>
          <w:b/>
          <w:bCs/>
          <w:sz w:val="44"/>
          <w:szCs w:val="44"/>
        </w:rPr>
        <w:t>Консультация для  родителей</w:t>
      </w:r>
    </w:p>
    <w:p w:rsidR="00A3641B" w:rsidRDefault="0093237D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E36C0A" w:themeColor="accent6" w:themeShade="BF"/>
          <w:sz w:val="52"/>
          <w:szCs w:val="40"/>
        </w:rPr>
      </w:pPr>
      <w:r w:rsidRPr="00366624">
        <w:rPr>
          <w:rFonts w:ascii="Times New Roman" w:hAnsi="Times New Roman"/>
          <w:b/>
          <w:bCs/>
          <w:color w:val="E36C0A" w:themeColor="accent6" w:themeShade="BF"/>
          <w:sz w:val="44"/>
          <w:szCs w:val="40"/>
        </w:rPr>
        <w:t xml:space="preserve"> </w:t>
      </w:r>
      <w:r w:rsidR="00A3641B" w:rsidRPr="0093237D">
        <w:rPr>
          <w:rFonts w:ascii="Times New Roman" w:hAnsi="Times New Roman"/>
          <w:b/>
          <w:bCs/>
          <w:color w:val="E36C0A" w:themeColor="accent6" w:themeShade="BF"/>
          <w:sz w:val="52"/>
          <w:szCs w:val="40"/>
        </w:rPr>
        <w:t>«ЗДОРОВЫЙ ОБРАЗ ЖИЗНИ В СЕМЬЕ»</w:t>
      </w:r>
    </w:p>
    <w:p w:rsidR="00B768BE" w:rsidRDefault="00F576D1" w:rsidP="00B76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576D1">
        <w:rPr>
          <w:rFonts w:ascii="Times New Roman" w:hAnsi="Times New Roman"/>
          <w:b/>
          <w:bCs/>
          <w:sz w:val="32"/>
          <w:szCs w:val="32"/>
        </w:rPr>
        <w:t>Подготовила воспитатель</w:t>
      </w:r>
      <w:r w:rsidR="00B768BE">
        <w:rPr>
          <w:rFonts w:ascii="Times New Roman" w:hAnsi="Times New Roman"/>
          <w:b/>
          <w:bCs/>
          <w:sz w:val="32"/>
          <w:szCs w:val="32"/>
        </w:rPr>
        <w:t xml:space="preserve"> первой квалификационной категории</w:t>
      </w:r>
    </w:p>
    <w:p w:rsidR="00F576D1" w:rsidRPr="00F576D1" w:rsidRDefault="00F576D1" w:rsidP="00B768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576D1">
        <w:rPr>
          <w:rFonts w:ascii="Times New Roman" w:hAnsi="Times New Roman"/>
          <w:b/>
          <w:bCs/>
          <w:sz w:val="32"/>
          <w:szCs w:val="32"/>
        </w:rPr>
        <w:t xml:space="preserve"> Гринева Н</w:t>
      </w:r>
      <w:r w:rsidR="00B768BE">
        <w:rPr>
          <w:rFonts w:ascii="Times New Roman" w:hAnsi="Times New Roman"/>
          <w:b/>
          <w:bCs/>
          <w:sz w:val="32"/>
          <w:szCs w:val="32"/>
        </w:rPr>
        <w:t xml:space="preserve">аталья </w:t>
      </w:r>
      <w:r w:rsidRPr="00F576D1">
        <w:rPr>
          <w:rFonts w:ascii="Times New Roman" w:hAnsi="Times New Roman"/>
          <w:b/>
          <w:bCs/>
          <w:sz w:val="32"/>
          <w:szCs w:val="32"/>
        </w:rPr>
        <w:t>Ю</w:t>
      </w:r>
      <w:r w:rsidR="00B768BE">
        <w:rPr>
          <w:rFonts w:ascii="Times New Roman" w:hAnsi="Times New Roman"/>
          <w:b/>
          <w:bCs/>
          <w:sz w:val="32"/>
          <w:szCs w:val="32"/>
        </w:rPr>
        <w:t>рьевна</w:t>
      </w:r>
    </w:p>
    <w:p w:rsidR="00A3641B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739008</wp:posOffset>
            </wp:positionH>
            <wp:positionV relativeFrom="paragraph">
              <wp:posOffset>47932</wp:posOffset>
            </wp:positionV>
            <wp:extent cx="5937141" cy="3499944"/>
            <wp:effectExtent l="19050" t="0" r="6459" b="0"/>
            <wp:wrapNone/>
            <wp:docPr id="1" name="Рисунок 1" descr="&amp;Vcy; &amp;kcy;&amp;lcy;&amp;ucy;&amp;bcy;&amp;iecy; La Collina &amp;acy;&amp;kcy;&amp;tscy;&amp;icy;&amp;yacy; &amp;ncy;&amp;ocy;&amp;yacy;&amp;bcy;&amp;rcy;&amp;yacy; &quot;&amp;Fcy;&amp;icy;&amp;tcy;&amp;ncy;&amp;iecy;&amp;scy;-&amp;kcy;&amp;lcy;&amp;ucy;&amp;bcy; &amp;mcy;&amp;ocy;&amp;iecy;&amp;jcy; &amp;scy;&amp;iecy;&amp;mcy;&amp;softcy;&amp;icy;&quot; - &amp;Fcy;&amp;icy;&amp;tcy;&amp;ncy;&amp;iecy;&amp;scy;, &amp;fcy;&amp;icy;&amp;tcy;&amp;ncy;&amp;iecy;&amp;scy; &amp;kcy;&amp;lcy;&amp;ucy;&amp;bcy;&amp;ycy; &amp;Mcy;&amp;ocy;&amp;scy;&amp;kcy;&amp;vcy;&amp;ycy;, onfi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kcy;&amp;lcy;&amp;ucy;&amp;bcy;&amp;iecy; La Collina &amp;acy;&amp;kcy;&amp;tscy;&amp;icy;&amp;yacy; &amp;ncy;&amp;ocy;&amp;yacy;&amp;bcy;&amp;rcy;&amp;yacy; &quot;&amp;Fcy;&amp;icy;&amp;tcy;&amp;ncy;&amp;iecy;&amp;scy;-&amp;kcy;&amp;lcy;&amp;ucy;&amp;bcy; &amp;mcy;&amp;ocy;&amp;iecy;&amp;jcy; &amp;scy;&amp;iecy;&amp;mcy;&amp;softcy;&amp;icy;&quot; - &amp;Fcy;&amp;icy;&amp;tcy;&amp;ncy;&amp;iecy;&amp;scy;, &amp;fcy;&amp;icy;&amp;tcy;&amp;ncy;&amp;iecy;&amp;scy; &amp;kcy;&amp;lcy;&amp;ucy;&amp;bcy;&amp;ycy; &amp;Mcy;&amp;ocy;&amp;scy;&amp;kcy;&amp;vcy;&amp;ycy;, onfit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1" cy="349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B768BE" w:rsidP="00B768BE">
      <w:pPr>
        <w:pStyle w:val="a3"/>
        <w:tabs>
          <w:tab w:val="left" w:pos="284"/>
        </w:tabs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3641B"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="00A3641B"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="00A3641B" w:rsidRPr="001F761D">
        <w:rPr>
          <w:rFonts w:ascii="Times New Roman" w:hAnsi="Times New Roman"/>
          <w:b/>
          <w:sz w:val="28"/>
          <w:szCs w:val="28"/>
        </w:rPr>
        <w:t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</w:t>
      </w:r>
      <w:r w:rsidR="00F576D1">
        <w:rPr>
          <w:rFonts w:ascii="Times New Roman" w:hAnsi="Times New Roman"/>
          <w:b/>
          <w:sz w:val="28"/>
          <w:szCs w:val="28"/>
        </w:rPr>
        <w:t>лять гораздо больше внимания ЗОЖ</w:t>
      </w:r>
      <w:r w:rsidR="00A3641B" w:rsidRPr="001F761D">
        <w:rPr>
          <w:rFonts w:ascii="Times New Roman" w:hAnsi="Times New Roman"/>
          <w:b/>
          <w:sz w:val="28"/>
          <w:szCs w:val="28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</w:t>
      </w:r>
      <w:r w:rsidR="00A3641B" w:rsidRPr="001F761D">
        <w:rPr>
          <w:rFonts w:ascii="Times New Roman" w:hAnsi="Times New Roman"/>
          <w:b/>
          <w:sz w:val="28"/>
          <w:szCs w:val="28"/>
        </w:rPr>
        <w:lastRenderedPageBreak/>
        <w:t>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366624" w:rsidRPr="001F761D" w:rsidRDefault="00366624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93237D" w:rsidRDefault="0093237D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F576D1" w:rsidRPr="00F576D1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lastRenderedPageBreak/>
        <w:t xml:space="preserve">В-четвертых, это гимнастика, занятия спортом, закаливание и подвижные игры. </w:t>
      </w:r>
    </w:p>
    <w:p w:rsidR="00A3641B" w:rsidRPr="001F761D" w:rsidRDefault="00A3641B" w:rsidP="00F576D1">
      <w:pPr>
        <w:pStyle w:val="a3"/>
        <w:ind w:left="284" w:right="310" w:firstLine="424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 w:rsidR="00F576D1">
        <w:rPr>
          <w:rFonts w:ascii="Times New Roman" w:hAnsi="Times New Roman"/>
          <w:b/>
          <w:bCs/>
          <w:sz w:val="28"/>
          <w:szCs w:val="28"/>
        </w:rPr>
        <w:t>.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366624" w:rsidRDefault="00366624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366624" w:rsidRDefault="00A3641B" w:rsidP="00B768BE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1F761D" w:rsidRDefault="00A3641B" w:rsidP="00B768BE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  <w:bookmarkStart w:id="0" w:name="_GoBack"/>
      <w:bookmarkEnd w:id="0"/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B768BE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366624" w:rsidRDefault="00366624" w:rsidP="00366624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3666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64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3666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64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3666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64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366624">
      <w:pPr>
        <w:widowControl w:val="0"/>
        <w:autoSpaceDE w:val="0"/>
        <w:autoSpaceDN w:val="0"/>
        <w:adjustRightInd w:val="0"/>
        <w:spacing w:before="75" w:after="75"/>
        <w:ind w:left="64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366624">
      <w:pPr>
        <w:widowControl w:val="0"/>
        <w:autoSpaceDE w:val="0"/>
        <w:autoSpaceDN w:val="0"/>
        <w:adjustRightInd w:val="0"/>
        <w:spacing w:after="0"/>
        <w:ind w:left="64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2A31" w:rsidRDefault="00A3641B" w:rsidP="00F576D1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sectPr w:rsidR="00FA2A31" w:rsidSect="00366624">
      <w:footerReference w:type="default" r:id="rId8"/>
      <w:pgSz w:w="12240" w:h="15840"/>
      <w:pgMar w:top="993" w:right="720" w:bottom="720" w:left="720" w:header="720" w:footer="720" w:gutter="0"/>
      <w:pgBorders w:offsetFrom="page">
        <w:top w:val="paperClips" w:sz="28" w:space="24" w:color="FFC000"/>
        <w:left w:val="paperClips" w:sz="28" w:space="24" w:color="FFC000"/>
        <w:bottom w:val="paperClips" w:sz="28" w:space="24" w:color="FFC000"/>
        <w:right w:val="paperClips" w:sz="28" w:space="24" w:color="FFC000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F7" w:rsidRDefault="003875F7" w:rsidP="00366624">
      <w:pPr>
        <w:spacing w:after="0" w:line="240" w:lineRule="auto"/>
      </w:pPr>
      <w:r>
        <w:separator/>
      </w:r>
    </w:p>
  </w:endnote>
  <w:endnote w:type="continuationSeparator" w:id="0">
    <w:p w:rsidR="003875F7" w:rsidRDefault="003875F7" w:rsidP="0036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971"/>
      <w:docPartObj>
        <w:docPartGallery w:val="Page Numbers (Bottom of Page)"/>
        <w:docPartUnique/>
      </w:docPartObj>
    </w:sdtPr>
    <w:sdtContent>
      <w:p w:rsidR="00366624" w:rsidRDefault="009F695B">
        <w:pPr>
          <w:pStyle w:val="a6"/>
          <w:jc w:val="center"/>
        </w:pPr>
        <w:fldSimple w:instr=" PAGE   \* MERGEFORMAT ">
          <w:r w:rsidR="00B768BE">
            <w:rPr>
              <w:noProof/>
            </w:rPr>
            <w:t>6</w:t>
          </w:r>
        </w:fldSimple>
      </w:p>
    </w:sdtContent>
  </w:sdt>
  <w:p w:rsidR="00366624" w:rsidRDefault="003666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F7" w:rsidRDefault="003875F7" w:rsidP="00366624">
      <w:pPr>
        <w:spacing w:after="0" w:line="240" w:lineRule="auto"/>
      </w:pPr>
      <w:r>
        <w:separator/>
      </w:r>
    </w:p>
  </w:footnote>
  <w:footnote w:type="continuationSeparator" w:id="0">
    <w:p w:rsidR="003875F7" w:rsidRDefault="003875F7" w:rsidP="0036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1B"/>
    <w:rsid w:val="00072F42"/>
    <w:rsid w:val="0029263B"/>
    <w:rsid w:val="00366624"/>
    <w:rsid w:val="003875F7"/>
    <w:rsid w:val="00750142"/>
    <w:rsid w:val="0093237D"/>
    <w:rsid w:val="0097646B"/>
    <w:rsid w:val="009F695B"/>
    <w:rsid w:val="00A3641B"/>
    <w:rsid w:val="00AA76FE"/>
    <w:rsid w:val="00B768BE"/>
    <w:rsid w:val="00F576D1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62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6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62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3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2015-02-25T13:43:00Z</dcterms:created>
  <dcterms:modified xsi:type="dcterms:W3CDTF">2015-02-25T13:43:00Z</dcterms:modified>
</cp:coreProperties>
</file>